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1CF2" w14:textId="40A3EFC1" w:rsidR="002408BA" w:rsidRDefault="006C176F">
      <w:pPr>
        <w:rPr>
          <w:b/>
          <w:sz w:val="36"/>
          <w:szCs w:val="36"/>
          <w:u w:val="single"/>
        </w:rPr>
      </w:pPr>
      <w:r>
        <w:rPr>
          <w:b/>
          <w:noProof/>
          <w:sz w:val="36"/>
          <w:szCs w:val="36"/>
          <w:u w:val="single"/>
        </w:rPr>
        <w:drawing>
          <wp:anchor distT="0" distB="0" distL="0" distR="0" simplePos="0" relativeHeight="251658240" behindDoc="1" locked="0" layoutInCell="1" hidden="0" allowOverlap="1" wp14:anchorId="2243DC8D" wp14:editId="50D50DFB">
            <wp:simplePos x="0" y="0"/>
            <wp:positionH relativeFrom="page">
              <wp:posOffset>4351020</wp:posOffset>
            </wp:positionH>
            <wp:positionV relativeFrom="page">
              <wp:posOffset>83820</wp:posOffset>
            </wp:positionV>
            <wp:extent cx="2944870" cy="2848614"/>
            <wp:effectExtent l="0" t="0" r="0" b="0"/>
            <wp:wrapNone/>
            <wp:docPr id="1578012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944870" cy="2848614"/>
                    </a:xfrm>
                    <a:prstGeom prst="rect">
                      <a:avLst/>
                    </a:prstGeom>
                    <a:ln/>
                  </pic:spPr>
                </pic:pic>
              </a:graphicData>
            </a:graphic>
          </wp:anchor>
        </w:drawing>
      </w:r>
    </w:p>
    <w:p w14:paraId="2E6D39DB" w14:textId="77777777" w:rsidR="009E4F3D" w:rsidRDefault="009E4F3D">
      <w:pPr>
        <w:rPr>
          <w:b/>
          <w:sz w:val="56"/>
          <w:szCs w:val="56"/>
          <w:u w:val="single"/>
        </w:rPr>
      </w:pPr>
    </w:p>
    <w:p w14:paraId="0FD733BF" w14:textId="0377A1E0" w:rsidR="009E4F3D" w:rsidRPr="009E4F3D" w:rsidRDefault="00000000" w:rsidP="009E4F3D">
      <w:pPr>
        <w:rPr>
          <w:b/>
          <w:sz w:val="56"/>
          <w:szCs w:val="56"/>
          <w:u w:val="single"/>
        </w:rPr>
      </w:pPr>
      <w:r>
        <w:rPr>
          <w:b/>
          <w:sz w:val="56"/>
          <w:szCs w:val="56"/>
          <w:u w:val="single"/>
        </w:rPr>
        <w:t>Healthy Pet Club for Dogs 202</w:t>
      </w:r>
      <w:r w:rsidR="003B2DB3">
        <w:rPr>
          <w:b/>
          <w:sz w:val="56"/>
          <w:szCs w:val="56"/>
          <w:u w:val="single"/>
        </w:rPr>
        <w:t>6</w:t>
      </w:r>
    </w:p>
    <w:p w14:paraId="1DCB72FC" w14:textId="77777777" w:rsidR="00DA34CF" w:rsidRPr="009E4F3D" w:rsidRDefault="00000000">
      <w:pPr>
        <w:rPr>
          <w:b/>
          <w:bCs/>
          <w:sz w:val="24"/>
          <w:szCs w:val="24"/>
        </w:rPr>
      </w:pPr>
      <w:r w:rsidRPr="009E4F3D">
        <w:rPr>
          <w:b/>
          <w:bCs/>
          <w:sz w:val="24"/>
          <w:szCs w:val="24"/>
        </w:rPr>
        <w:t>We are now offering 4 plans for dogs:</w:t>
      </w:r>
    </w:p>
    <w:p w14:paraId="2106E093" w14:textId="77777777" w:rsidR="00DA34CF" w:rsidRPr="000A5C04" w:rsidRDefault="00000000">
      <w:pPr>
        <w:rPr>
          <w:b/>
          <w:sz w:val="24"/>
          <w:szCs w:val="24"/>
        </w:rPr>
      </w:pPr>
      <w:r w:rsidRPr="000A5C04">
        <w:rPr>
          <w:b/>
          <w:sz w:val="24"/>
          <w:szCs w:val="24"/>
          <w:u w:val="single"/>
        </w:rPr>
        <w:t xml:space="preserve">Essential </w:t>
      </w:r>
      <w:r w:rsidRPr="000A5C04">
        <w:rPr>
          <w:b/>
          <w:sz w:val="24"/>
          <w:szCs w:val="24"/>
        </w:rPr>
        <w:t xml:space="preserve">  </w:t>
      </w:r>
    </w:p>
    <w:p w14:paraId="1FE235A1" w14:textId="77777777" w:rsidR="00DA34CF" w:rsidRPr="000A5C04" w:rsidRDefault="00000000">
      <w:pPr>
        <w:rPr>
          <w:b/>
          <w:sz w:val="24"/>
          <w:szCs w:val="24"/>
        </w:rPr>
      </w:pPr>
      <w:r w:rsidRPr="000A5C04">
        <w:rPr>
          <w:b/>
          <w:sz w:val="24"/>
          <w:szCs w:val="24"/>
        </w:rPr>
        <w:t>Annual routine vaccinations (covering against Distemper, Hepatitis, Leptospirosis and Parvo Virus)</w:t>
      </w:r>
    </w:p>
    <w:p w14:paraId="44302D3E" w14:textId="77777777" w:rsidR="00DA34CF" w:rsidRPr="000A5C04" w:rsidRDefault="00000000">
      <w:pPr>
        <w:rPr>
          <w:b/>
          <w:sz w:val="24"/>
          <w:szCs w:val="24"/>
        </w:rPr>
      </w:pPr>
      <w:r w:rsidRPr="000A5C04">
        <w:rPr>
          <w:b/>
          <w:sz w:val="24"/>
          <w:szCs w:val="24"/>
        </w:rPr>
        <w:t>Simparica Trio monthly (covering fleas, ticks, roundworm and lungworm)</w:t>
      </w:r>
    </w:p>
    <w:p w14:paraId="07446F81" w14:textId="77777777" w:rsidR="00DA34CF" w:rsidRPr="000A5C04" w:rsidRDefault="00000000">
      <w:pPr>
        <w:rPr>
          <w:b/>
          <w:sz w:val="24"/>
          <w:szCs w:val="24"/>
        </w:rPr>
      </w:pPr>
      <w:r w:rsidRPr="000A5C04">
        <w:rPr>
          <w:b/>
          <w:sz w:val="24"/>
          <w:szCs w:val="24"/>
        </w:rPr>
        <w:t xml:space="preserve">6 monthly preventative health check  </w:t>
      </w:r>
    </w:p>
    <w:p w14:paraId="67766261" w14:textId="680681C2" w:rsidR="00DA34CF" w:rsidRPr="000A5C04" w:rsidRDefault="00000000">
      <w:pPr>
        <w:rPr>
          <w:b/>
          <w:sz w:val="24"/>
          <w:szCs w:val="24"/>
        </w:rPr>
      </w:pPr>
      <w:r w:rsidRPr="000A5C04">
        <w:rPr>
          <w:b/>
          <w:sz w:val="24"/>
          <w:szCs w:val="24"/>
        </w:rPr>
        <w:t>1</w:t>
      </w:r>
      <w:r w:rsidR="009D1D4E">
        <w:rPr>
          <w:b/>
          <w:sz w:val="24"/>
          <w:szCs w:val="24"/>
        </w:rPr>
        <w:t>0</w:t>
      </w:r>
      <w:r w:rsidRPr="000A5C04">
        <w:rPr>
          <w:b/>
          <w:sz w:val="24"/>
          <w:szCs w:val="24"/>
        </w:rPr>
        <w:t>% off additional vaccines (Rabies and Kennel Cough)</w:t>
      </w:r>
    </w:p>
    <w:p w14:paraId="43A91E1F" w14:textId="0AF0D3AA" w:rsidR="00DA34CF" w:rsidRPr="000A5C04" w:rsidRDefault="00000000">
      <w:pPr>
        <w:rPr>
          <w:b/>
          <w:sz w:val="24"/>
          <w:szCs w:val="24"/>
        </w:rPr>
      </w:pPr>
      <w:r w:rsidRPr="000A5C04">
        <w:rPr>
          <w:b/>
          <w:sz w:val="24"/>
          <w:szCs w:val="24"/>
        </w:rPr>
        <w:t xml:space="preserve">10% off </w:t>
      </w:r>
      <w:r w:rsidR="009D1D4E">
        <w:rPr>
          <w:b/>
          <w:sz w:val="24"/>
          <w:szCs w:val="24"/>
        </w:rPr>
        <w:t>Animal Health Certificates (for travel)</w:t>
      </w:r>
    </w:p>
    <w:p w14:paraId="74353BFA" w14:textId="3DEB49B9" w:rsidR="00D70248" w:rsidRPr="000A5C04" w:rsidRDefault="00D70248">
      <w:pPr>
        <w:rPr>
          <w:b/>
          <w:sz w:val="24"/>
          <w:szCs w:val="24"/>
        </w:rPr>
      </w:pPr>
      <w:r w:rsidRPr="000A5C04">
        <w:rPr>
          <w:b/>
          <w:sz w:val="24"/>
          <w:szCs w:val="24"/>
        </w:rPr>
        <w:t>1</w:t>
      </w:r>
      <w:r w:rsidR="009D1D4E">
        <w:rPr>
          <w:b/>
          <w:sz w:val="24"/>
          <w:szCs w:val="24"/>
        </w:rPr>
        <w:t>0</w:t>
      </w:r>
      <w:r w:rsidRPr="000A5C04">
        <w:rPr>
          <w:b/>
          <w:sz w:val="24"/>
          <w:szCs w:val="24"/>
        </w:rPr>
        <w:t>% off</w:t>
      </w:r>
      <w:r w:rsidR="00AA5F03" w:rsidRPr="000A5C04">
        <w:rPr>
          <w:b/>
          <w:sz w:val="24"/>
          <w:szCs w:val="24"/>
        </w:rPr>
        <w:t xml:space="preserve"> routine </w:t>
      </w:r>
      <w:r w:rsidRPr="000A5C04">
        <w:rPr>
          <w:b/>
          <w:sz w:val="24"/>
          <w:szCs w:val="24"/>
        </w:rPr>
        <w:t>dentals a</w:t>
      </w:r>
      <w:r w:rsidR="00AA5F03" w:rsidRPr="000A5C04">
        <w:rPr>
          <w:b/>
          <w:sz w:val="24"/>
          <w:szCs w:val="24"/>
        </w:rPr>
        <w:t xml:space="preserve">nd neutering at </w:t>
      </w:r>
      <w:proofErr w:type="spellStart"/>
      <w:r w:rsidR="00AA5F03" w:rsidRPr="000A5C04">
        <w:rPr>
          <w:b/>
          <w:sz w:val="24"/>
          <w:szCs w:val="24"/>
        </w:rPr>
        <w:t>Yarwell</w:t>
      </w:r>
      <w:proofErr w:type="spellEnd"/>
      <w:r w:rsidRPr="000A5C04">
        <w:rPr>
          <w:b/>
          <w:sz w:val="24"/>
          <w:szCs w:val="24"/>
        </w:rPr>
        <w:t xml:space="preserve"> </w:t>
      </w:r>
    </w:p>
    <w:p w14:paraId="49F560E8" w14:textId="7A30091D" w:rsidR="00DA34CF" w:rsidRPr="000A5C04" w:rsidRDefault="00000000">
      <w:pPr>
        <w:rPr>
          <w:b/>
          <w:sz w:val="24"/>
          <w:szCs w:val="24"/>
        </w:rPr>
      </w:pPr>
      <w:r w:rsidRPr="000A5C04">
        <w:rPr>
          <w:b/>
          <w:sz w:val="24"/>
          <w:szCs w:val="24"/>
        </w:rPr>
        <w:t>10% off many long-term medications and</w:t>
      </w:r>
      <w:r w:rsidR="00D70248" w:rsidRPr="000A5C04">
        <w:rPr>
          <w:b/>
          <w:sz w:val="24"/>
          <w:szCs w:val="24"/>
        </w:rPr>
        <w:t xml:space="preserve"> many</w:t>
      </w:r>
      <w:r w:rsidRPr="000A5C04">
        <w:rPr>
          <w:b/>
          <w:sz w:val="24"/>
          <w:szCs w:val="24"/>
        </w:rPr>
        <w:t xml:space="preserve"> Pet Health Care products</w:t>
      </w:r>
    </w:p>
    <w:p w14:paraId="65936F5C" w14:textId="77777777" w:rsidR="00DA34CF" w:rsidRPr="000A5C04" w:rsidRDefault="00000000">
      <w:pPr>
        <w:rPr>
          <w:b/>
          <w:sz w:val="24"/>
          <w:szCs w:val="24"/>
        </w:rPr>
      </w:pPr>
      <w:r w:rsidRPr="000A5C04">
        <w:rPr>
          <w:b/>
          <w:sz w:val="24"/>
          <w:szCs w:val="24"/>
        </w:rPr>
        <w:t>5% off Behaviour Consultations</w:t>
      </w:r>
    </w:p>
    <w:p w14:paraId="6423F669" w14:textId="77777777" w:rsidR="00DA34CF" w:rsidRPr="000A5C04" w:rsidRDefault="00000000">
      <w:pPr>
        <w:rPr>
          <w:b/>
          <w:color w:val="FF0000"/>
          <w:sz w:val="24"/>
          <w:szCs w:val="24"/>
          <w:u w:val="single"/>
        </w:rPr>
      </w:pPr>
      <w:r w:rsidRPr="000A5C04">
        <w:rPr>
          <w:b/>
          <w:color w:val="FF0000"/>
          <w:sz w:val="24"/>
          <w:szCs w:val="24"/>
          <w:u w:val="single"/>
        </w:rPr>
        <w:t>Essential Plus (NEW)</w:t>
      </w:r>
    </w:p>
    <w:p w14:paraId="52B0F9C1" w14:textId="77777777" w:rsidR="00DA34CF" w:rsidRPr="000A5C04" w:rsidRDefault="00000000">
      <w:pPr>
        <w:rPr>
          <w:b/>
          <w:sz w:val="24"/>
          <w:szCs w:val="24"/>
        </w:rPr>
      </w:pPr>
      <w:r w:rsidRPr="000A5C04">
        <w:rPr>
          <w:b/>
          <w:sz w:val="24"/>
          <w:szCs w:val="24"/>
        </w:rPr>
        <w:t xml:space="preserve">As Essential </w:t>
      </w:r>
    </w:p>
    <w:p w14:paraId="6A6A3242" w14:textId="77777777" w:rsidR="00DA34CF" w:rsidRPr="000A5C04" w:rsidRDefault="00000000">
      <w:pPr>
        <w:rPr>
          <w:b/>
          <w:sz w:val="24"/>
          <w:szCs w:val="24"/>
        </w:rPr>
      </w:pPr>
      <w:r w:rsidRPr="000A5C04">
        <w:rPr>
          <w:b/>
          <w:sz w:val="24"/>
          <w:szCs w:val="24"/>
        </w:rPr>
        <w:t>“plus”</w:t>
      </w:r>
    </w:p>
    <w:p w14:paraId="07170351" w14:textId="77777777" w:rsidR="00DA34CF" w:rsidRPr="000A5C04" w:rsidRDefault="00000000">
      <w:pPr>
        <w:rPr>
          <w:b/>
          <w:sz w:val="24"/>
          <w:szCs w:val="24"/>
        </w:rPr>
      </w:pPr>
      <w:proofErr w:type="spellStart"/>
      <w:r w:rsidRPr="000A5C04">
        <w:rPr>
          <w:b/>
          <w:sz w:val="24"/>
          <w:szCs w:val="24"/>
        </w:rPr>
        <w:t>Prazitel</w:t>
      </w:r>
      <w:proofErr w:type="spellEnd"/>
      <w:r w:rsidRPr="000A5C04">
        <w:rPr>
          <w:b/>
          <w:sz w:val="24"/>
          <w:szCs w:val="24"/>
        </w:rPr>
        <w:t xml:space="preserve"> quarterly tapeworm treatment</w:t>
      </w:r>
    </w:p>
    <w:p w14:paraId="18E6FF23" w14:textId="77777777" w:rsidR="00DA34CF" w:rsidRPr="000A5C04" w:rsidRDefault="00000000">
      <w:pPr>
        <w:rPr>
          <w:b/>
          <w:sz w:val="24"/>
          <w:szCs w:val="24"/>
          <w:u w:val="single"/>
        </w:rPr>
      </w:pPr>
      <w:r w:rsidRPr="000A5C04">
        <w:rPr>
          <w:b/>
          <w:sz w:val="24"/>
          <w:szCs w:val="24"/>
          <w:u w:val="single"/>
        </w:rPr>
        <w:t xml:space="preserve">Premium </w:t>
      </w:r>
    </w:p>
    <w:p w14:paraId="70D6AAD8" w14:textId="77777777" w:rsidR="00DA34CF" w:rsidRPr="000A5C04" w:rsidRDefault="00000000">
      <w:pPr>
        <w:rPr>
          <w:b/>
          <w:sz w:val="24"/>
          <w:szCs w:val="24"/>
        </w:rPr>
      </w:pPr>
      <w:r w:rsidRPr="000A5C04">
        <w:rPr>
          <w:b/>
          <w:sz w:val="24"/>
          <w:szCs w:val="24"/>
        </w:rPr>
        <w:t>As Essential</w:t>
      </w:r>
    </w:p>
    <w:p w14:paraId="76650518" w14:textId="77777777" w:rsidR="00DA34CF" w:rsidRPr="000A5C04" w:rsidRDefault="00000000">
      <w:pPr>
        <w:rPr>
          <w:b/>
          <w:sz w:val="24"/>
          <w:szCs w:val="24"/>
        </w:rPr>
      </w:pPr>
      <w:r w:rsidRPr="000A5C04">
        <w:rPr>
          <w:b/>
          <w:sz w:val="24"/>
          <w:szCs w:val="24"/>
        </w:rPr>
        <w:t>“plus”</w:t>
      </w:r>
    </w:p>
    <w:p w14:paraId="6D687389" w14:textId="4831CED3" w:rsidR="008E65DF" w:rsidRPr="003B2DB3" w:rsidRDefault="00000000">
      <w:pPr>
        <w:rPr>
          <w:b/>
          <w:sz w:val="24"/>
          <w:szCs w:val="24"/>
        </w:rPr>
      </w:pPr>
      <w:r w:rsidRPr="000A5C04">
        <w:rPr>
          <w:b/>
          <w:sz w:val="24"/>
          <w:szCs w:val="24"/>
        </w:rPr>
        <w:t xml:space="preserve">Monthly tapeworm treatment with </w:t>
      </w:r>
      <w:proofErr w:type="spellStart"/>
      <w:r w:rsidRPr="000A5C04">
        <w:rPr>
          <w:b/>
          <w:sz w:val="24"/>
          <w:szCs w:val="24"/>
        </w:rPr>
        <w:t>Prazitel</w:t>
      </w:r>
      <w:proofErr w:type="spellEnd"/>
    </w:p>
    <w:p w14:paraId="56073E1A" w14:textId="04AC9F50" w:rsidR="00DA34CF" w:rsidRPr="000A5C04" w:rsidRDefault="00000000">
      <w:pPr>
        <w:rPr>
          <w:b/>
          <w:sz w:val="24"/>
          <w:szCs w:val="24"/>
          <w:u w:val="single"/>
        </w:rPr>
      </w:pPr>
      <w:r w:rsidRPr="000A5C04">
        <w:rPr>
          <w:b/>
          <w:sz w:val="24"/>
          <w:szCs w:val="24"/>
          <w:u w:val="single"/>
        </w:rPr>
        <w:t xml:space="preserve">Premium </w:t>
      </w:r>
      <w:proofErr w:type="spellStart"/>
      <w:r w:rsidRPr="000A5C04">
        <w:rPr>
          <w:b/>
          <w:sz w:val="24"/>
          <w:szCs w:val="24"/>
          <w:u w:val="single"/>
        </w:rPr>
        <w:t>Bravecto</w:t>
      </w:r>
      <w:proofErr w:type="spellEnd"/>
      <w:r w:rsidRPr="000A5C04">
        <w:rPr>
          <w:b/>
          <w:sz w:val="24"/>
          <w:szCs w:val="24"/>
          <w:u w:val="single"/>
        </w:rPr>
        <w:t xml:space="preserve"> </w:t>
      </w:r>
    </w:p>
    <w:p w14:paraId="14CE7E3E" w14:textId="7CCA35E7" w:rsidR="00DA34CF" w:rsidRPr="008E65DF" w:rsidRDefault="00000000">
      <w:pPr>
        <w:rPr>
          <w:b/>
          <w:sz w:val="24"/>
          <w:szCs w:val="24"/>
        </w:rPr>
      </w:pPr>
      <w:r w:rsidRPr="000A5C04">
        <w:rPr>
          <w:b/>
          <w:sz w:val="24"/>
          <w:szCs w:val="24"/>
        </w:rPr>
        <w:t xml:space="preserve">As Essential except using Bravecto – spot on or tablet every 3 months and monthly Milprazon. This is suitable for those dogs which are going to be used for breeding. </w:t>
      </w:r>
    </w:p>
    <w:p w14:paraId="50CDDA7A" w14:textId="77777777" w:rsidR="00DA34CF" w:rsidRPr="000A5C04" w:rsidRDefault="00000000">
      <w:pPr>
        <w:rPr>
          <w:b/>
          <w:sz w:val="24"/>
          <w:szCs w:val="24"/>
          <w:u w:val="single"/>
        </w:rPr>
      </w:pPr>
      <w:r w:rsidRPr="000A5C04">
        <w:rPr>
          <w:b/>
          <w:sz w:val="24"/>
          <w:szCs w:val="24"/>
          <w:u w:val="single"/>
        </w:rPr>
        <w:t xml:space="preserve">Kennel Cough </w:t>
      </w:r>
    </w:p>
    <w:p w14:paraId="5AEDA2D8" w14:textId="1F89B5DE" w:rsidR="00FA1358" w:rsidRPr="008E65DF" w:rsidRDefault="00000000">
      <w:pPr>
        <w:rPr>
          <w:b/>
          <w:sz w:val="24"/>
          <w:szCs w:val="24"/>
        </w:rPr>
      </w:pPr>
      <w:r w:rsidRPr="000A5C04">
        <w:rPr>
          <w:b/>
          <w:sz w:val="24"/>
          <w:szCs w:val="24"/>
        </w:rPr>
        <w:t>Kennel Cough can be added to any plan for a monthly supplement</w:t>
      </w:r>
      <w:r w:rsidR="00024E9E">
        <w:rPr>
          <w:b/>
          <w:sz w:val="24"/>
          <w:szCs w:val="24"/>
        </w:rPr>
        <w:t xml:space="preserve"> of £3.25</w:t>
      </w:r>
    </w:p>
    <w:p w14:paraId="3825ED7B" w14:textId="77777777" w:rsidR="003B2DB3" w:rsidRDefault="003B2DB3" w:rsidP="003B2DB3">
      <w:pPr>
        <w:jc w:val="both"/>
        <w:rPr>
          <w:b/>
          <w:sz w:val="28"/>
          <w:szCs w:val="28"/>
          <w:u w:val="single"/>
        </w:rPr>
      </w:pPr>
    </w:p>
    <w:p w14:paraId="26A9B566" w14:textId="39D84042" w:rsidR="00DA34CF" w:rsidRPr="003B2DB3" w:rsidRDefault="00000000" w:rsidP="003B2DB3">
      <w:pPr>
        <w:jc w:val="both"/>
        <w:rPr>
          <w:b/>
          <w:sz w:val="28"/>
          <w:szCs w:val="28"/>
        </w:rPr>
      </w:pPr>
      <w:r w:rsidRPr="003B2DB3">
        <w:rPr>
          <w:b/>
          <w:sz w:val="28"/>
          <w:szCs w:val="28"/>
          <w:u w:val="single"/>
        </w:rPr>
        <w:lastRenderedPageBreak/>
        <w:t xml:space="preserve">Complimentary Annual and </w:t>
      </w:r>
      <w:proofErr w:type="gramStart"/>
      <w:r w:rsidRPr="003B2DB3">
        <w:rPr>
          <w:b/>
          <w:sz w:val="28"/>
          <w:szCs w:val="28"/>
          <w:u w:val="single"/>
        </w:rPr>
        <w:t>6 month</w:t>
      </w:r>
      <w:proofErr w:type="gramEnd"/>
      <w:r w:rsidRPr="003B2DB3">
        <w:rPr>
          <w:b/>
          <w:sz w:val="28"/>
          <w:szCs w:val="28"/>
          <w:u w:val="single"/>
        </w:rPr>
        <w:t xml:space="preserve"> (interim) health checks</w:t>
      </w:r>
    </w:p>
    <w:p w14:paraId="48EE5E87" w14:textId="3F3ECC86" w:rsidR="00190EA8" w:rsidRPr="003B2DB3" w:rsidRDefault="00000000" w:rsidP="003B2DB3">
      <w:pPr>
        <w:jc w:val="both"/>
        <w:rPr>
          <w:b/>
          <w:sz w:val="28"/>
          <w:szCs w:val="28"/>
        </w:rPr>
      </w:pPr>
      <w:r w:rsidRPr="003B2DB3">
        <w:rPr>
          <w:b/>
          <w:sz w:val="28"/>
          <w:szCs w:val="28"/>
        </w:rPr>
        <w:t xml:space="preserve">These are wellness checks – they include a full clinical examination, including checking weight, body condition scoring, checking the ears, eyes </w:t>
      </w:r>
      <w:proofErr w:type="gramStart"/>
      <w:r w:rsidRPr="003B2DB3">
        <w:rPr>
          <w:b/>
          <w:sz w:val="28"/>
          <w:szCs w:val="28"/>
        </w:rPr>
        <w:t>and  mouth</w:t>
      </w:r>
      <w:proofErr w:type="gramEnd"/>
      <w:r w:rsidRPr="003B2DB3">
        <w:rPr>
          <w:b/>
          <w:sz w:val="28"/>
          <w:szCs w:val="28"/>
        </w:rPr>
        <w:t xml:space="preserve">. It includes a visual dental examination with a co-operative patient! We will also palpate the abdomen </w:t>
      </w:r>
      <w:proofErr w:type="gramStart"/>
      <w:r w:rsidRPr="003B2DB3">
        <w:rPr>
          <w:b/>
          <w:sz w:val="28"/>
          <w:szCs w:val="28"/>
        </w:rPr>
        <w:t>and  listen</w:t>
      </w:r>
      <w:proofErr w:type="gramEnd"/>
      <w:r w:rsidRPr="003B2DB3">
        <w:rPr>
          <w:b/>
          <w:sz w:val="28"/>
          <w:szCs w:val="28"/>
        </w:rPr>
        <w:t xml:space="preserve"> to </w:t>
      </w:r>
      <w:proofErr w:type="gramStart"/>
      <w:r w:rsidRPr="003B2DB3">
        <w:rPr>
          <w:b/>
          <w:sz w:val="28"/>
          <w:szCs w:val="28"/>
        </w:rPr>
        <w:t>the  heart</w:t>
      </w:r>
      <w:proofErr w:type="gramEnd"/>
      <w:r w:rsidRPr="003B2DB3">
        <w:rPr>
          <w:b/>
          <w:sz w:val="28"/>
          <w:szCs w:val="28"/>
        </w:rPr>
        <w:t xml:space="preserve"> and lungs. Nails can be clipped as necessary (with a co-operative patient)</w:t>
      </w:r>
      <w:r w:rsidR="006A4706" w:rsidRPr="003B2DB3">
        <w:rPr>
          <w:b/>
          <w:sz w:val="28"/>
          <w:szCs w:val="28"/>
        </w:rPr>
        <w:t>.</w:t>
      </w:r>
      <w:r w:rsidRPr="003B2DB3">
        <w:rPr>
          <w:b/>
          <w:sz w:val="28"/>
          <w:szCs w:val="28"/>
        </w:rPr>
        <w:t xml:space="preserve"> We can discuss diet, lifestyle etc and any health or behavioural concerns.</w:t>
      </w:r>
    </w:p>
    <w:p w14:paraId="4F7C5A95" w14:textId="4EC9D841" w:rsidR="00DA34CF" w:rsidRPr="003B2DB3" w:rsidRDefault="00000000" w:rsidP="003B2DB3">
      <w:pPr>
        <w:jc w:val="both"/>
        <w:rPr>
          <w:b/>
          <w:sz w:val="28"/>
          <w:szCs w:val="28"/>
        </w:rPr>
      </w:pPr>
      <w:r w:rsidRPr="003B2DB3">
        <w:rPr>
          <w:b/>
          <w:sz w:val="28"/>
          <w:szCs w:val="28"/>
        </w:rPr>
        <w:t xml:space="preserve"> If any minor treatment is needed it will either be given and charged for at the time – e.g. </w:t>
      </w:r>
      <w:proofErr w:type="gramStart"/>
      <w:r w:rsidR="00024E9E" w:rsidRPr="003B2DB3">
        <w:rPr>
          <w:b/>
          <w:sz w:val="28"/>
          <w:szCs w:val="28"/>
        </w:rPr>
        <w:t xml:space="preserve">cleaning </w:t>
      </w:r>
      <w:r w:rsidRPr="003B2DB3">
        <w:rPr>
          <w:b/>
          <w:sz w:val="28"/>
          <w:szCs w:val="28"/>
        </w:rPr>
        <w:t xml:space="preserve"> ears</w:t>
      </w:r>
      <w:proofErr w:type="gramEnd"/>
      <w:r w:rsidR="006A4706" w:rsidRPr="003B2DB3">
        <w:rPr>
          <w:b/>
          <w:sz w:val="28"/>
          <w:szCs w:val="28"/>
        </w:rPr>
        <w:t xml:space="preserve"> or</w:t>
      </w:r>
      <w:r w:rsidRPr="003B2DB3">
        <w:rPr>
          <w:b/>
          <w:sz w:val="28"/>
          <w:szCs w:val="28"/>
        </w:rPr>
        <w:t xml:space="preserve"> anal gland</w:t>
      </w:r>
      <w:r w:rsidR="00024E9E" w:rsidRPr="003B2DB3">
        <w:rPr>
          <w:b/>
          <w:sz w:val="28"/>
          <w:szCs w:val="28"/>
        </w:rPr>
        <w:t xml:space="preserve"> emptying</w:t>
      </w:r>
      <w:r w:rsidRPr="003B2DB3">
        <w:rPr>
          <w:b/>
          <w:sz w:val="28"/>
          <w:szCs w:val="28"/>
        </w:rPr>
        <w:t xml:space="preserve">. If </w:t>
      </w:r>
      <w:proofErr w:type="gramStart"/>
      <w:r w:rsidRPr="003B2DB3">
        <w:rPr>
          <w:b/>
          <w:sz w:val="28"/>
          <w:szCs w:val="28"/>
        </w:rPr>
        <w:t>anything</w:t>
      </w:r>
      <w:proofErr w:type="gramEnd"/>
      <w:r w:rsidRPr="003B2DB3">
        <w:rPr>
          <w:b/>
          <w:sz w:val="28"/>
          <w:szCs w:val="28"/>
        </w:rPr>
        <w:t xml:space="preserve"> further</w:t>
      </w:r>
      <w:r w:rsidR="006A4706" w:rsidRPr="003B2DB3">
        <w:rPr>
          <w:b/>
          <w:sz w:val="28"/>
          <w:szCs w:val="28"/>
        </w:rPr>
        <w:t>,</w:t>
      </w:r>
      <w:r w:rsidRPr="003B2DB3">
        <w:rPr>
          <w:b/>
          <w:sz w:val="28"/>
          <w:szCs w:val="28"/>
        </w:rPr>
        <w:t xml:space="preserve"> or more involved treatment </w:t>
      </w:r>
      <w:proofErr w:type="gramStart"/>
      <w:r w:rsidRPr="003B2DB3">
        <w:rPr>
          <w:b/>
          <w:sz w:val="28"/>
          <w:szCs w:val="28"/>
        </w:rPr>
        <w:t>is  recom</w:t>
      </w:r>
      <w:r w:rsidR="003B2DB3" w:rsidRPr="003B2DB3">
        <w:rPr>
          <w:b/>
          <w:sz w:val="28"/>
          <w:szCs w:val="28"/>
        </w:rPr>
        <w:t>m</w:t>
      </w:r>
      <w:r w:rsidRPr="003B2DB3">
        <w:rPr>
          <w:b/>
          <w:sz w:val="28"/>
          <w:szCs w:val="28"/>
        </w:rPr>
        <w:t>ended</w:t>
      </w:r>
      <w:proofErr w:type="gramEnd"/>
      <w:r w:rsidRPr="003B2DB3">
        <w:rPr>
          <w:b/>
          <w:sz w:val="28"/>
          <w:szCs w:val="28"/>
        </w:rPr>
        <w:t xml:space="preserve">  – such as blood tests or imaging, lump removals, dentals, investigation and treatment of behaviour issues etc., an ongoing plan will be discussed with you. </w:t>
      </w:r>
    </w:p>
    <w:p w14:paraId="70ABE656" w14:textId="16BDC59D" w:rsidR="00DA34CF" w:rsidRPr="003B2DB3" w:rsidRDefault="00000000" w:rsidP="003B2DB3">
      <w:pPr>
        <w:jc w:val="both"/>
        <w:rPr>
          <w:b/>
          <w:sz w:val="28"/>
          <w:szCs w:val="28"/>
        </w:rPr>
      </w:pPr>
      <w:r w:rsidRPr="003B2DB3">
        <w:rPr>
          <w:b/>
          <w:sz w:val="28"/>
          <w:szCs w:val="28"/>
        </w:rPr>
        <w:t xml:space="preserve">These appointments can be used as a </w:t>
      </w:r>
      <w:proofErr w:type="gramStart"/>
      <w:r w:rsidRPr="003B2DB3">
        <w:rPr>
          <w:b/>
          <w:sz w:val="28"/>
          <w:szCs w:val="28"/>
        </w:rPr>
        <w:t>medicine check</w:t>
      </w:r>
      <w:r w:rsidR="006A4706" w:rsidRPr="003B2DB3">
        <w:rPr>
          <w:b/>
          <w:sz w:val="28"/>
          <w:szCs w:val="28"/>
        </w:rPr>
        <w:t>s</w:t>
      </w:r>
      <w:proofErr w:type="gramEnd"/>
      <w:r w:rsidRPr="003B2DB3">
        <w:rPr>
          <w:b/>
          <w:sz w:val="28"/>
          <w:szCs w:val="28"/>
        </w:rPr>
        <w:t xml:space="preserve"> for stable conditions such as thyroid problems, heart, skin problems and arthritis. If blood</w:t>
      </w:r>
      <w:r w:rsidR="00024E9E" w:rsidRPr="003B2DB3">
        <w:rPr>
          <w:b/>
          <w:sz w:val="28"/>
          <w:szCs w:val="28"/>
        </w:rPr>
        <w:t xml:space="preserve"> tests</w:t>
      </w:r>
      <w:r w:rsidRPr="003B2DB3">
        <w:rPr>
          <w:b/>
          <w:sz w:val="28"/>
          <w:szCs w:val="28"/>
        </w:rPr>
        <w:t xml:space="preserve"> are </w:t>
      </w:r>
      <w:proofErr w:type="gramStart"/>
      <w:r w:rsidRPr="003B2DB3">
        <w:rPr>
          <w:b/>
          <w:sz w:val="28"/>
          <w:szCs w:val="28"/>
        </w:rPr>
        <w:t>needed</w:t>
      </w:r>
      <w:proofErr w:type="gramEnd"/>
      <w:r w:rsidRPr="003B2DB3">
        <w:rPr>
          <w:b/>
          <w:sz w:val="28"/>
          <w:szCs w:val="28"/>
        </w:rPr>
        <w:t xml:space="preserve"> then no consult fee would be </w:t>
      </w:r>
      <w:proofErr w:type="gramStart"/>
      <w:r w:rsidRPr="003B2DB3">
        <w:rPr>
          <w:b/>
          <w:sz w:val="28"/>
          <w:szCs w:val="28"/>
        </w:rPr>
        <w:t>incurred  -</w:t>
      </w:r>
      <w:proofErr w:type="gramEnd"/>
      <w:r w:rsidRPr="003B2DB3">
        <w:rPr>
          <w:b/>
          <w:sz w:val="28"/>
          <w:szCs w:val="28"/>
        </w:rPr>
        <w:t xml:space="preserve"> just the blood sampling fee. If a regular injection such as Librela or Cytopoint is </w:t>
      </w:r>
      <w:proofErr w:type="gramStart"/>
      <w:r w:rsidRPr="003B2DB3">
        <w:rPr>
          <w:b/>
          <w:sz w:val="28"/>
          <w:szCs w:val="28"/>
        </w:rPr>
        <w:t>needed</w:t>
      </w:r>
      <w:proofErr w:type="gramEnd"/>
      <w:r w:rsidRPr="003B2DB3">
        <w:rPr>
          <w:b/>
          <w:sz w:val="28"/>
          <w:szCs w:val="28"/>
        </w:rPr>
        <w:t xml:space="preserve"> then just the drug </w:t>
      </w:r>
      <w:proofErr w:type="gramStart"/>
      <w:r w:rsidRPr="003B2DB3">
        <w:rPr>
          <w:b/>
          <w:sz w:val="28"/>
          <w:szCs w:val="28"/>
        </w:rPr>
        <w:t>fee</w:t>
      </w:r>
      <w:proofErr w:type="gramEnd"/>
      <w:r w:rsidRPr="003B2DB3">
        <w:rPr>
          <w:b/>
          <w:sz w:val="28"/>
          <w:szCs w:val="28"/>
        </w:rPr>
        <w:t xml:space="preserve"> and </w:t>
      </w:r>
      <w:r w:rsidR="006A4706" w:rsidRPr="003B2DB3">
        <w:rPr>
          <w:b/>
          <w:sz w:val="28"/>
          <w:szCs w:val="28"/>
        </w:rPr>
        <w:t xml:space="preserve">an </w:t>
      </w:r>
      <w:r w:rsidRPr="003B2DB3">
        <w:rPr>
          <w:b/>
          <w:sz w:val="28"/>
          <w:szCs w:val="28"/>
        </w:rPr>
        <w:t>injection fee would be charged.</w:t>
      </w:r>
    </w:p>
    <w:p w14:paraId="619509A8" w14:textId="3A6ED28B" w:rsidR="009B4631" w:rsidRPr="003B2DB3" w:rsidRDefault="00000000" w:rsidP="003B2DB3">
      <w:pPr>
        <w:jc w:val="both"/>
        <w:rPr>
          <w:b/>
          <w:i/>
          <w:sz w:val="28"/>
          <w:szCs w:val="28"/>
        </w:rPr>
      </w:pPr>
      <w:r w:rsidRPr="003B2DB3">
        <w:rPr>
          <w:b/>
          <w:i/>
          <w:sz w:val="28"/>
          <w:szCs w:val="28"/>
        </w:rPr>
        <w:t>These appointments cannot be used for new problems, unstable on-going problems or as follow-up behaviour consults.</w:t>
      </w:r>
    </w:p>
    <w:p w14:paraId="2E290A35" w14:textId="77777777" w:rsidR="009E4F3D" w:rsidRPr="008E65DF" w:rsidRDefault="009E4F3D" w:rsidP="009E4F3D">
      <w:pPr>
        <w:jc w:val="center"/>
        <w:rPr>
          <w:b/>
          <w:i/>
          <w:sz w:val="10"/>
          <w:szCs w:val="10"/>
        </w:rPr>
      </w:pPr>
    </w:p>
    <w:p w14:paraId="4AA9E101" w14:textId="77777777" w:rsidR="003B2DB3" w:rsidRDefault="003B2DB3" w:rsidP="002516EE">
      <w:pPr>
        <w:jc w:val="center"/>
        <w:rPr>
          <w:rFonts w:ascii="Optima LT" w:eastAsiaTheme="minorHAnsi" w:hAnsi="Optima LT" w:cs="|______GillSans-Bold"/>
          <w:b/>
          <w:bCs/>
          <w:color w:val="FF0000"/>
          <w:kern w:val="2"/>
          <w:sz w:val="32"/>
          <w:szCs w:val="32"/>
          <w:u w:val="single"/>
          <w:lang w:eastAsia="en-US"/>
          <w14:ligatures w14:val="standardContextual"/>
        </w:rPr>
      </w:pPr>
    </w:p>
    <w:p w14:paraId="73774D79" w14:textId="70E2DFA0" w:rsidR="002516EE" w:rsidRPr="009B4631" w:rsidRDefault="000A5C04" w:rsidP="002516EE">
      <w:pPr>
        <w:jc w:val="center"/>
        <w:rPr>
          <w:rFonts w:ascii="Optima LT" w:eastAsiaTheme="minorHAnsi" w:hAnsi="Optima LT" w:cs="|______GillSans-Bold"/>
          <w:b/>
          <w:bCs/>
          <w:color w:val="FF0000"/>
          <w:kern w:val="2"/>
          <w:sz w:val="32"/>
          <w:szCs w:val="32"/>
          <w:u w:val="single"/>
          <w:lang w:eastAsia="en-US"/>
          <w14:ligatures w14:val="standardContextual"/>
        </w:rPr>
      </w:pPr>
      <w:r w:rsidRPr="009B4631">
        <w:rPr>
          <w:rFonts w:ascii="Optima LT" w:eastAsiaTheme="minorHAnsi" w:hAnsi="Optima LT" w:cs="|______GillSans-Bold"/>
          <w:b/>
          <w:bCs/>
          <w:color w:val="FF0000"/>
          <w:kern w:val="2"/>
          <w:sz w:val="32"/>
          <w:szCs w:val="32"/>
          <w:u w:val="single"/>
          <w:lang w:eastAsia="en-US"/>
          <w14:ligatures w14:val="standardContextual"/>
        </w:rPr>
        <w:t>YARWELL HEALTHY PET CLUB MEMBERSHIP</w:t>
      </w:r>
    </w:p>
    <w:p w14:paraId="5F8569F6" w14:textId="57385D37" w:rsidR="000A5C04" w:rsidRPr="009B4631" w:rsidRDefault="000A5C04" w:rsidP="009E4F3D">
      <w:pPr>
        <w:jc w:val="both"/>
        <w:rPr>
          <w:rFonts w:ascii="Optima LT" w:eastAsiaTheme="minorHAnsi" w:hAnsi="Optima LT" w:cs="|______GillSans-Bold"/>
          <w:b/>
          <w:bCs/>
          <w:color w:val="FF0000"/>
          <w:kern w:val="2"/>
          <w:sz w:val="24"/>
          <w:szCs w:val="24"/>
          <w:lang w:eastAsia="en-US"/>
          <w14:ligatures w14:val="standardContextual"/>
        </w:rPr>
      </w:pPr>
      <w:r w:rsidRPr="009B4631">
        <w:rPr>
          <w:rFonts w:ascii="Optima LT" w:eastAsiaTheme="minorHAnsi" w:hAnsi="Optima LT" w:cs="|______GillSans-Bold"/>
          <w:b/>
          <w:bCs/>
          <w:color w:val="FF0000"/>
          <w:kern w:val="2"/>
          <w:sz w:val="24"/>
          <w:szCs w:val="24"/>
          <w:lang w:eastAsia="en-US"/>
          <w14:ligatures w14:val="standardContextual"/>
        </w:rPr>
        <w:t xml:space="preserve">Membership of our Healthy Pet Club for dogs and cats allows you to spread the cost of your pet’s essential vaccinations and routine parasite control throughout the year paying by affordable monthly </w:t>
      </w:r>
      <w:proofErr w:type="spellStart"/>
      <w:r w:rsidRPr="009B4631">
        <w:rPr>
          <w:rFonts w:ascii="Optima LT" w:eastAsiaTheme="minorHAnsi" w:hAnsi="Optima LT" w:cs="|______GillSans-Bold"/>
          <w:b/>
          <w:bCs/>
          <w:color w:val="FF0000"/>
          <w:kern w:val="2"/>
          <w:sz w:val="24"/>
          <w:szCs w:val="24"/>
          <w:lang w:eastAsia="en-US"/>
          <w14:ligatures w14:val="standardContextual"/>
        </w:rPr>
        <w:t>installments</w:t>
      </w:r>
      <w:proofErr w:type="spellEnd"/>
      <w:r w:rsidRPr="009B4631">
        <w:rPr>
          <w:rFonts w:ascii="Optima LT" w:eastAsiaTheme="minorHAnsi" w:hAnsi="Optima LT" w:cs="|______GillSans-Bold"/>
          <w:b/>
          <w:bCs/>
          <w:color w:val="FF0000"/>
          <w:kern w:val="2"/>
          <w:sz w:val="24"/>
          <w:szCs w:val="24"/>
          <w:lang w:eastAsia="en-US"/>
          <w14:ligatures w14:val="standardContextual"/>
        </w:rPr>
        <w:t xml:space="preserve">.  You can leave the scheme at any time, with no minimum contract. </w:t>
      </w:r>
      <w:r w:rsidR="009E4F3D" w:rsidRPr="009E4F3D">
        <w:rPr>
          <w:rFonts w:ascii="Optima LT" w:hAnsi="Optima LT"/>
          <w:b/>
          <w:color w:val="FF0000"/>
          <w:sz w:val="24"/>
        </w:rPr>
        <w:t>Additionally, membership provides you with various discounts on items like extra vaccinations, food, toys, and other pet accessories.</w:t>
      </w:r>
    </w:p>
    <w:p w14:paraId="5F3848EF" w14:textId="363E32A5" w:rsidR="000A5C04" w:rsidRDefault="000A5C04" w:rsidP="009B4631">
      <w:pPr>
        <w:autoSpaceDE w:val="0"/>
        <w:autoSpaceDN w:val="0"/>
        <w:adjustRightInd w:val="0"/>
        <w:spacing w:after="0" w:line="240" w:lineRule="auto"/>
        <w:jc w:val="both"/>
        <w:rPr>
          <w:rFonts w:ascii="Optima LT" w:eastAsiaTheme="minorHAnsi" w:hAnsi="Optima LT" w:cs="|______GillSans-Bold"/>
          <w:b/>
          <w:bCs/>
          <w:color w:val="FF0000"/>
          <w:kern w:val="2"/>
          <w:sz w:val="24"/>
          <w:szCs w:val="24"/>
          <w:lang w:eastAsia="en-US"/>
          <w14:ligatures w14:val="standardContextual"/>
        </w:rPr>
      </w:pPr>
      <w:r w:rsidRPr="009B4631">
        <w:rPr>
          <w:rFonts w:ascii="Optima LT" w:eastAsiaTheme="minorHAnsi" w:hAnsi="Optima LT" w:cs="|______GillSans-Bold"/>
          <w:b/>
          <w:bCs/>
          <w:color w:val="FF0000"/>
          <w:kern w:val="2"/>
          <w:sz w:val="24"/>
          <w:szCs w:val="24"/>
          <w:lang w:eastAsia="en-US"/>
          <w14:ligatures w14:val="standardContextual"/>
        </w:rPr>
        <w:t>For anyone not wishing to join our Healthy Pet Club we can still offer a 25% discount on any full year’s supply of flea/worm products. Please ask for more details about these and any other services.</w:t>
      </w:r>
    </w:p>
    <w:p w14:paraId="41DF1BB2" w14:textId="77777777" w:rsidR="008E65DF" w:rsidRPr="008E65DF" w:rsidRDefault="008E65DF" w:rsidP="009B4631">
      <w:pPr>
        <w:autoSpaceDE w:val="0"/>
        <w:autoSpaceDN w:val="0"/>
        <w:adjustRightInd w:val="0"/>
        <w:spacing w:after="0" w:line="240" w:lineRule="auto"/>
        <w:jc w:val="both"/>
        <w:rPr>
          <w:rFonts w:ascii="Optima LT" w:eastAsiaTheme="minorHAnsi" w:hAnsi="Optima LT" w:cs="|______GillSans-Bold"/>
          <w:b/>
          <w:bCs/>
          <w:color w:val="FF0000"/>
          <w:kern w:val="2"/>
          <w:sz w:val="24"/>
          <w:szCs w:val="24"/>
          <w:lang w:eastAsia="en-US"/>
          <w14:ligatures w14:val="standardContextual"/>
        </w:rPr>
      </w:pPr>
    </w:p>
    <w:p w14:paraId="2ED3B114" w14:textId="2BAE199B" w:rsidR="009B4631" w:rsidRDefault="000A5C04" w:rsidP="009E4F3D">
      <w:pPr>
        <w:autoSpaceDE w:val="0"/>
        <w:autoSpaceDN w:val="0"/>
        <w:adjustRightInd w:val="0"/>
        <w:spacing w:after="0" w:line="240" w:lineRule="auto"/>
        <w:jc w:val="both"/>
        <w:rPr>
          <w:rFonts w:ascii="Optima LT" w:eastAsiaTheme="minorHAnsi" w:hAnsi="Optima LT" w:cs="|______GillSans-Bold"/>
          <w:b/>
          <w:bCs/>
          <w:color w:val="FF0000"/>
          <w:kern w:val="2"/>
          <w:sz w:val="24"/>
          <w:szCs w:val="24"/>
          <w:lang w:eastAsia="en-US"/>
          <w14:ligatures w14:val="standardContextual"/>
        </w:rPr>
      </w:pPr>
      <w:r w:rsidRPr="009B4631">
        <w:rPr>
          <w:rFonts w:ascii="Optima LT" w:eastAsiaTheme="minorHAnsi" w:hAnsi="Optima LT" w:cs="|______GillSans-Bold"/>
          <w:b/>
          <w:bCs/>
          <w:color w:val="FF0000"/>
          <w:kern w:val="2"/>
          <w:sz w:val="24"/>
          <w:szCs w:val="24"/>
          <w:lang w:eastAsia="en-US"/>
          <w14:ligatures w14:val="standardContextual"/>
        </w:rPr>
        <w:t xml:space="preserve">Please note that if you leave the scheme within the first year, when we work out any refunds/money owed, it is worked out on our </w:t>
      </w:r>
      <w:r w:rsidRPr="009B4631">
        <w:rPr>
          <w:rFonts w:ascii="Optima LT" w:eastAsiaTheme="minorHAnsi" w:hAnsi="Optima LT" w:cs="|______GillSans-Bold"/>
          <w:b/>
          <w:bCs/>
          <w:color w:val="FF0000"/>
          <w:kern w:val="2"/>
          <w:sz w:val="24"/>
          <w:szCs w:val="24"/>
          <w:u w:val="single"/>
          <w:lang w:eastAsia="en-US"/>
          <w14:ligatures w14:val="standardContextual"/>
        </w:rPr>
        <w:t>standard and NOT our discounted fees</w:t>
      </w:r>
      <w:r w:rsidRPr="009B4631">
        <w:rPr>
          <w:rFonts w:ascii="Optima LT" w:eastAsiaTheme="minorHAnsi" w:hAnsi="Optima LT" w:cs="|______GillSans-Bold"/>
          <w:b/>
          <w:bCs/>
          <w:color w:val="FF0000"/>
          <w:kern w:val="2"/>
          <w:sz w:val="24"/>
          <w:szCs w:val="24"/>
          <w:lang w:eastAsia="en-US"/>
          <w14:ligatures w14:val="standardContextual"/>
        </w:rPr>
        <w:t xml:space="preserve">. </w:t>
      </w:r>
      <w:r w:rsidR="009E4F3D" w:rsidRPr="009E4F3D">
        <w:rPr>
          <w:rFonts w:ascii="Optima LT" w:hAnsi="Optima LT"/>
          <w:b/>
          <w:color w:val="FF0000"/>
          <w:sz w:val="24"/>
        </w:rPr>
        <w:t>We will credit overpayments and invoice for any underpayments.</w:t>
      </w:r>
      <w:r w:rsidR="009E4F3D">
        <w:rPr>
          <w:rFonts w:ascii="Optima LT" w:hAnsi="Optima LT"/>
          <w:b/>
          <w:color w:val="FF0000"/>
          <w:sz w:val="24"/>
        </w:rPr>
        <w:t xml:space="preserve"> </w:t>
      </w:r>
      <w:r w:rsidR="009B4631">
        <w:rPr>
          <w:rFonts w:ascii="Optima LT" w:eastAsiaTheme="minorHAnsi" w:hAnsi="Optima LT" w:cs="|______GillSans-Bold"/>
          <w:b/>
          <w:bCs/>
          <w:color w:val="FF0000"/>
          <w:kern w:val="2"/>
          <w:sz w:val="24"/>
          <w:szCs w:val="24"/>
          <w:lang w:eastAsia="en-US"/>
          <w14:ligatures w14:val="standardContextual"/>
        </w:rPr>
        <w:t xml:space="preserve"> </w:t>
      </w:r>
    </w:p>
    <w:p w14:paraId="6EC3B225" w14:textId="77777777" w:rsidR="008E65DF" w:rsidRDefault="008E65DF" w:rsidP="009E4F3D">
      <w:pPr>
        <w:autoSpaceDE w:val="0"/>
        <w:autoSpaceDN w:val="0"/>
        <w:adjustRightInd w:val="0"/>
        <w:spacing w:after="0" w:line="240" w:lineRule="auto"/>
        <w:jc w:val="both"/>
        <w:rPr>
          <w:rFonts w:ascii="Optima LT" w:eastAsiaTheme="minorHAnsi" w:hAnsi="Optima LT" w:cs="|______GillSans-Bold"/>
          <w:b/>
          <w:bCs/>
          <w:color w:val="FF0000"/>
          <w:kern w:val="2"/>
          <w:sz w:val="24"/>
          <w:szCs w:val="24"/>
          <w:lang w:eastAsia="en-US"/>
          <w14:ligatures w14:val="standardContextual"/>
        </w:rPr>
      </w:pPr>
    </w:p>
    <w:p w14:paraId="64E09A05" w14:textId="77777777" w:rsidR="009B4631" w:rsidRDefault="009B4631" w:rsidP="009B4631">
      <w:pPr>
        <w:autoSpaceDE w:val="0"/>
        <w:autoSpaceDN w:val="0"/>
        <w:adjustRightInd w:val="0"/>
        <w:spacing w:after="0" w:line="240" w:lineRule="auto"/>
        <w:jc w:val="both"/>
        <w:rPr>
          <w:rFonts w:ascii="Optima LT" w:eastAsiaTheme="minorHAnsi" w:hAnsi="Optima LT" w:cs="|______GillSans-Bold"/>
          <w:b/>
          <w:bCs/>
          <w:color w:val="FF0000"/>
          <w:kern w:val="2"/>
          <w:sz w:val="24"/>
          <w:szCs w:val="24"/>
          <w:lang w:eastAsia="en-US"/>
          <w14:ligatures w14:val="standardContextual"/>
        </w:rPr>
      </w:pPr>
    </w:p>
    <w:p w14:paraId="2E3BA476" w14:textId="2CA78DF9" w:rsidR="00C72ACD" w:rsidRPr="003B2DB3" w:rsidRDefault="000A5C04" w:rsidP="002B0EE0">
      <w:pPr>
        <w:autoSpaceDE w:val="0"/>
        <w:autoSpaceDN w:val="0"/>
        <w:adjustRightInd w:val="0"/>
        <w:spacing w:after="0" w:line="240" w:lineRule="auto"/>
        <w:jc w:val="both"/>
        <w:rPr>
          <w:rFonts w:ascii="Optima LT" w:eastAsiaTheme="minorHAnsi" w:hAnsi="Optima LT" w:cs="|______GillSans-Bold"/>
          <w:b/>
          <w:bCs/>
          <w:color w:val="FF0000"/>
          <w:kern w:val="2"/>
          <w:sz w:val="24"/>
          <w:szCs w:val="24"/>
          <w:lang w:eastAsia="en-US"/>
          <w14:ligatures w14:val="standardContextual"/>
        </w:rPr>
      </w:pPr>
      <w:r w:rsidRPr="009B4631">
        <w:rPr>
          <w:rFonts w:ascii="Optima LT" w:eastAsiaTheme="minorHAnsi" w:hAnsi="Optima LT" w:cs="|______GillSans-Bold"/>
          <w:b/>
          <w:bCs/>
          <w:color w:val="FF0000"/>
          <w:kern w:val="2"/>
          <w:sz w:val="24"/>
          <w:szCs w:val="24"/>
          <w:lang w:eastAsia="en-US"/>
          <w14:ligatures w14:val="standardContextual"/>
        </w:rPr>
        <w:t>No refunds are available for products and services unclaimed.</w:t>
      </w:r>
    </w:p>
    <w:sectPr w:rsidR="00C72ACD" w:rsidRPr="003B2DB3" w:rsidSect="002516EE">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______GillSans-Bold">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tima LT">
    <w:altName w:val="Calibri"/>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3AED"/>
    <w:multiLevelType w:val="hybridMultilevel"/>
    <w:tmpl w:val="D1D0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44A81"/>
    <w:multiLevelType w:val="hybridMultilevel"/>
    <w:tmpl w:val="C85E50C6"/>
    <w:lvl w:ilvl="0" w:tplc="E42E33DC">
      <w:numFmt w:val="bullet"/>
      <w:lvlText w:val=""/>
      <w:lvlJc w:val="left"/>
      <w:pPr>
        <w:ind w:left="720" w:hanging="360"/>
      </w:pPr>
      <w:rPr>
        <w:rFonts w:ascii="Symbol" w:eastAsiaTheme="minorHAnsi" w:hAnsi="Symbol" w:cs="|______GillSans-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C6ADA"/>
    <w:multiLevelType w:val="hybridMultilevel"/>
    <w:tmpl w:val="5FA2680A"/>
    <w:lvl w:ilvl="0" w:tplc="AE267126">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C3E5F"/>
    <w:multiLevelType w:val="hybridMultilevel"/>
    <w:tmpl w:val="C20833CC"/>
    <w:lvl w:ilvl="0" w:tplc="B8D2F7B6">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8D7D7C"/>
    <w:multiLevelType w:val="hybridMultilevel"/>
    <w:tmpl w:val="910622EA"/>
    <w:lvl w:ilvl="0" w:tplc="AE267126">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758663">
    <w:abstractNumId w:val="0"/>
  </w:num>
  <w:num w:numId="2" w16cid:durableId="693194846">
    <w:abstractNumId w:val="1"/>
  </w:num>
  <w:num w:numId="3" w16cid:durableId="938367657">
    <w:abstractNumId w:val="3"/>
  </w:num>
  <w:num w:numId="4" w16cid:durableId="626742209">
    <w:abstractNumId w:val="2"/>
  </w:num>
  <w:num w:numId="5" w16cid:durableId="2022968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CF"/>
    <w:rsid w:val="00024E9E"/>
    <w:rsid w:val="00027EBE"/>
    <w:rsid w:val="000A5C04"/>
    <w:rsid w:val="00125AB3"/>
    <w:rsid w:val="00190EA8"/>
    <w:rsid w:val="001A0377"/>
    <w:rsid w:val="001A7CA2"/>
    <w:rsid w:val="001B5375"/>
    <w:rsid w:val="002408BA"/>
    <w:rsid w:val="002516EE"/>
    <w:rsid w:val="002710E7"/>
    <w:rsid w:val="002768D7"/>
    <w:rsid w:val="002B0EE0"/>
    <w:rsid w:val="002B6DD9"/>
    <w:rsid w:val="00356140"/>
    <w:rsid w:val="00370B56"/>
    <w:rsid w:val="003831E4"/>
    <w:rsid w:val="003B2DB3"/>
    <w:rsid w:val="00435442"/>
    <w:rsid w:val="004F0ED3"/>
    <w:rsid w:val="005A1712"/>
    <w:rsid w:val="006A4706"/>
    <w:rsid w:val="006C176F"/>
    <w:rsid w:val="00704229"/>
    <w:rsid w:val="008007E1"/>
    <w:rsid w:val="00823855"/>
    <w:rsid w:val="008E65DF"/>
    <w:rsid w:val="00944456"/>
    <w:rsid w:val="009B4631"/>
    <w:rsid w:val="009D1D4E"/>
    <w:rsid w:val="009E4F3D"/>
    <w:rsid w:val="009F0CFE"/>
    <w:rsid w:val="00AA5F03"/>
    <w:rsid w:val="00B11309"/>
    <w:rsid w:val="00B11B63"/>
    <w:rsid w:val="00BD1C53"/>
    <w:rsid w:val="00C72ACD"/>
    <w:rsid w:val="00C777EF"/>
    <w:rsid w:val="00C87D9B"/>
    <w:rsid w:val="00D70248"/>
    <w:rsid w:val="00DA34CF"/>
    <w:rsid w:val="00DB31E6"/>
    <w:rsid w:val="00E03168"/>
    <w:rsid w:val="00E25BE3"/>
    <w:rsid w:val="00E82F67"/>
    <w:rsid w:val="00ED2B9A"/>
    <w:rsid w:val="00FA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C220"/>
  <w15:docId w15:val="{B8845F14-21FB-42DC-8B02-40C7CF04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516EE"/>
    <w:pPr>
      <w:ind w:left="720"/>
      <w:contextualSpacing/>
    </w:pPr>
  </w:style>
  <w:style w:type="paragraph" w:styleId="NormalWeb">
    <w:name w:val="Normal (Web)"/>
    <w:basedOn w:val="Normal"/>
    <w:uiPriority w:val="99"/>
    <w:unhideWhenUsed/>
    <w:rsid w:val="00FA13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1358"/>
    <w:rPr>
      <w:color w:val="0563C1" w:themeColor="hyperlink"/>
      <w:u w:val="single"/>
    </w:rPr>
  </w:style>
  <w:style w:type="character" w:styleId="UnresolvedMention">
    <w:name w:val="Unresolved Mention"/>
    <w:basedOn w:val="DefaultParagraphFont"/>
    <w:uiPriority w:val="99"/>
    <w:semiHidden/>
    <w:unhideWhenUsed/>
    <w:rsid w:val="00FA1358"/>
    <w:rPr>
      <w:color w:val="605E5C"/>
      <w:shd w:val="clear" w:color="auto" w:fill="E1DFDD"/>
    </w:rPr>
  </w:style>
  <w:style w:type="table" w:styleId="TableGrid">
    <w:name w:val="Table Grid"/>
    <w:basedOn w:val="TableNormal"/>
    <w:uiPriority w:val="39"/>
    <w:rsid w:val="009E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E4F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ixtU1+zCqow7FF3oHhFROwMCQ==">CgMxLjA4AHIhMS0xSXVXSU1GS0hQM1hrVnNhWkN2NFpiTlByeVhoZ3pt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2723</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Jeremy Young</cp:lastModifiedBy>
  <cp:revision>2</cp:revision>
  <cp:lastPrinted>2025-11-13T14:25:00Z</cp:lastPrinted>
  <dcterms:created xsi:type="dcterms:W3CDTF">2026-04-08T13:33:00Z</dcterms:created>
  <dcterms:modified xsi:type="dcterms:W3CDTF">2026-04-08T13:33:00Z</dcterms:modified>
</cp:coreProperties>
</file>